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21" w:rsidRPr="003D75DC" w:rsidRDefault="00C77AAB" w:rsidP="003D75DC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75D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3D75D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7D0D21" w:rsidRPr="003D75DC" w:rsidRDefault="007D0D2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D0D21" w:rsidRPr="003D75DC" w:rsidRDefault="00C77AAB" w:rsidP="003D75DC">
      <w:pPr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  <w:r w:rsidRPr="003D75DC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Pr="003D75D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Короленко, 73А г. Майкопа»</w:t>
      </w:r>
    </w:p>
    <w:p w:rsidR="007D0D21" w:rsidRPr="003D75DC" w:rsidRDefault="007D0D21" w:rsidP="003D75D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0D21" w:rsidRPr="003D75DC" w:rsidRDefault="00C77AAB" w:rsidP="003D75D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5DC">
        <w:rPr>
          <w:rFonts w:ascii="Times New Roman" w:hAnsi="Times New Roman"/>
          <w:b/>
          <w:color w:val="000000"/>
          <w:sz w:val="28"/>
          <w:szCs w:val="28"/>
        </w:rPr>
        <w:t xml:space="preserve">18.03.2021 г.                                                                          </w:t>
      </w:r>
      <w:r w:rsidR="003D75DC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3D75DC">
        <w:rPr>
          <w:rFonts w:ascii="Times New Roman" w:hAnsi="Times New Roman"/>
          <w:b/>
          <w:color w:val="000000"/>
          <w:sz w:val="28"/>
          <w:szCs w:val="28"/>
        </w:rPr>
        <w:t xml:space="preserve">                   г. Майкоп</w:t>
      </w:r>
    </w:p>
    <w:p w:rsidR="007D0D21" w:rsidRPr="003D75DC" w:rsidRDefault="007D0D21" w:rsidP="003D75DC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0D21" w:rsidRPr="003D75DC" w:rsidRDefault="00C77AAB" w:rsidP="003D75D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75D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Pr="003D75D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Короленко, 73А г. Майкопа</w:t>
      </w:r>
      <w:r w:rsidRPr="003D75DC">
        <w:rPr>
          <w:rFonts w:ascii="Times New Roman" w:hAnsi="Times New Roman"/>
          <w:color w:val="000000"/>
          <w:sz w:val="28"/>
          <w:szCs w:val="28"/>
        </w:rPr>
        <w:t>» №182 от 04.03.2021г. Администрацией муниципального образования «Город Майкоп» проведены публичные слушания по проекту</w:t>
      </w:r>
      <w:r w:rsidRPr="003D75DC">
        <w:rPr>
          <w:rFonts w:ascii="Times New Roman" w:hAnsi="Times New Roman"/>
          <w:sz w:val="28"/>
          <w:szCs w:val="28"/>
        </w:rPr>
        <w:t xml:space="preserve"> </w:t>
      </w:r>
      <w:r w:rsidRPr="003D75D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Pr="003D75D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Короленко, 73А г. Майкопа</w:t>
      </w:r>
      <w:r w:rsidRPr="003D75DC">
        <w:rPr>
          <w:rFonts w:ascii="Times New Roman" w:hAnsi="Times New Roman"/>
          <w:color w:val="000000"/>
          <w:sz w:val="28"/>
          <w:szCs w:val="28"/>
        </w:rPr>
        <w:t>».</w:t>
      </w:r>
    </w:p>
    <w:p w:rsidR="007D0D21" w:rsidRPr="003D75DC" w:rsidRDefault="00C77AAB" w:rsidP="003D75D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D75DC">
        <w:rPr>
          <w:rFonts w:ascii="Times New Roman" w:hAnsi="Times New Roman"/>
          <w:color w:val="000000"/>
          <w:sz w:val="28"/>
          <w:szCs w:val="28"/>
        </w:rPr>
        <w:t>В ходе публичных слушаний оформлен и составлен протокол от 18.03.2021 г. №1299</w:t>
      </w:r>
      <w:r w:rsidR="003D75DC">
        <w:rPr>
          <w:rFonts w:ascii="Times New Roman" w:hAnsi="Times New Roman"/>
          <w:color w:val="000000"/>
          <w:sz w:val="28"/>
          <w:szCs w:val="28"/>
        </w:rPr>
        <w:t>.</w:t>
      </w:r>
    </w:p>
    <w:p w:rsidR="007D0D21" w:rsidRPr="003D75DC" w:rsidRDefault="00C77AAB" w:rsidP="003D75D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D75D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3D75DC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3D75D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7D0D21" w:rsidRPr="003D75DC" w:rsidRDefault="00C77AAB" w:rsidP="003D75D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5D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7D0D21" w:rsidRPr="003D75DC" w:rsidRDefault="00C77AAB" w:rsidP="003D75D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D75D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D0D21" w:rsidRPr="003D75DC" w:rsidRDefault="00C77AAB" w:rsidP="003D75D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5D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0D21" w:rsidRPr="003D75DC" w:rsidRDefault="00C77AAB" w:rsidP="003D75D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D75D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D0D21" w:rsidRPr="003D75DC" w:rsidRDefault="007D0D21" w:rsidP="003D75D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0D21" w:rsidRPr="003D75DC" w:rsidRDefault="00C77AAB" w:rsidP="003D75D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D75D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D75D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D0D21" w:rsidRPr="003D75DC" w:rsidRDefault="00C77AAB" w:rsidP="003D75DC">
      <w:pPr>
        <w:spacing w:after="0" w:line="240" w:lineRule="auto"/>
        <w:ind w:right="-285" w:firstLineChars="235" w:firstLine="65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5DC">
        <w:rPr>
          <w:rFonts w:ascii="Times New Roman" w:hAnsi="Times New Roman"/>
          <w:bCs/>
          <w:sz w:val="28"/>
          <w:szCs w:val="28"/>
        </w:rPr>
        <w:t>Предоставить</w:t>
      </w:r>
      <w:r w:rsidRPr="003D75DC">
        <w:rPr>
          <w:rFonts w:ascii="Times New Roman" w:hAnsi="Times New Roman"/>
          <w:sz w:val="28"/>
          <w:szCs w:val="28"/>
        </w:rPr>
        <w:t xml:space="preserve"> </w:t>
      </w:r>
      <w:r w:rsidRPr="003D75DC">
        <w:rPr>
          <w:rFonts w:ascii="Times New Roman" w:hAnsi="Times New Roman"/>
          <w:color w:val="000000"/>
          <w:sz w:val="28"/>
          <w:szCs w:val="28"/>
        </w:rPr>
        <w:t>Ещук Майе Арамбиевне</w:t>
      </w:r>
      <w:r w:rsidRPr="003D75DC">
        <w:rPr>
          <w:rFonts w:ascii="Times New Roman" w:hAnsi="Times New Roman"/>
          <w:sz w:val="28"/>
          <w:szCs w:val="28"/>
        </w:rPr>
        <w:t xml:space="preserve"> </w:t>
      </w:r>
      <w:r w:rsidRPr="003D75DC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3D75DC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3D75DC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</w:t>
      </w:r>
      <w:r w:rsidR="00AC4B28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bookmarkStart w:id="0" w:name="_GoBack"/>
      <w:bookmarkEnd w:id="0"/>
      <w:r w:rsidRPr="003D75DC">
        <w:rPr>
          <w:rFonts w:ascii="Times New Roman" w:hAnsi="Times New Roman"/>
          <w:color w:val="000000"/>
          <w:sz w:val="28"/>
          <w:szCs w:val="28"/>
        </w:rPr>
        <w:t>ул. Короленко, 73А г. Майкопа на расстоянии 1,35 м от границы земельного участка по ул. Короленко, 75 г. Майкопа и на расстоянии 1,3 м от границы земельного участка по ул. Короленко, 73 г. Майкопа.</w:t>
      </w:r>
    </w:p>
    <w:p w:rsidR="007D0D21" w:rsidRPr="003D75DC" w:rsidRDefault="007D0D21" w:rsidP="003D75D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0D21" w:rsidRPr="003D75DC" w:rsidRDefault="007D0D21" w:rsidP="003D75D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0D21" w:rsidRPr="003D75DC" w:rsidRDefault="007D0D21" w:rsidP="003D75D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0D21" w:rsidRPr="003D75DC" w:rsidRDefault="00C77AAB" w:rsidP="003D75D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5D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3D75DC">
        <w:rPr>
          <w:rFonts w:ascii="Times New Roman" w:hAnsi="Times New Roman"/>
          <w:b/>
          <w:color w:val="000000"/>
          <w:sz w:val="28"/>
          <w:szCs w:val="28"/>
        </w:rPr>
        <w:tab/>
      </w:r>
      <w:r w:rsidRPr="003D75DC">
        <w:rPr>
          <w:rFonts w:ascii="Times New Roman" w:hAnsi="Times New Roman"/>
          <w:b/>
          <w:color w:val="000000"/>
          <w:sz w:val="28"/>
          <w:szCs w:val="28"/>
        </w:rPr>
        <w:tab/>
      </w:r>
      <w:r w:rsidRPr="003D75DC">
        <w:rPr>
          <w:rFonts w:ascii="Times New Roman" w:hAnsi="Times New Roman"/>
          <w:b/>
          <w:color w:val="000000"/>
          <w:sz w:val="28"/>
          <w:szCs w:val="28"/>
        </w:rPr>
        <w:tab/>
      </w:r>
      <w:r w:rsidRPr="003D75DC">
        <w:rPr>
          <w:rFonts w:ascii="Times New Roman" w:hAnsi="Times New Roman"/>
          <w:b/>
          <w:color w:val="000000"/>
          <w:sz w:val="28"/>
          <w:szCs w:val="28"/>
        </w:rPr>
        <w:tab/>
      </w:r>
      <w:r w:rsidRPr="003D75D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И.А. Чудесов</w:t>
      </w:r>
    </w:p>
    <w:p w:rsidR="007D0D21" w:rsidRPr="003D75DC" w:rsidRDefault="007D0D21" w:rsidP="003D75D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0D21" w:rsidRPr="003D75DC" w:rsidRDefault="00C77AAB" w:rsidP="003D75D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5DC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3D75DC">
        <w:rPr>
          <w:rFonts w:ascii="Times New Roman" w:hAnsi="Times New Roman"/>
          <w:b/>
          <w:color w:val="000000"/>
          <w:sz w:val="28"/>
          <w:szCs w:val="28"/>
        </w:rPr>
        <w:tab/>
      </w:r>
      <w:r w:rsidRPr="003D75DC">
        <w:rPr>
          <w:rFonts w:ascii="Times New Roman" w:hAnsi="Times New Roman"/>
          <w:b/>
          <w:color w:val="000000"/>
          <w:sz w:val="28"/>
          <w:szCs w:val="28"/>
        </w:rPr>
        <w:tab/>
      </w:r>
      <w:r w:rsidRPr="003D75DC">
        <w:rPr>
          <w:rFonts w:ascii="Times New Roman" w:hAnsi="Times New Roman"/>
          <w:b/>
          <w:color w:val="000000"/>
          <w:sz w:val="28"/>
          <w:szCs w:val="28"/>
        </w:rPr>
        <w:tab/>
      </w:r>
      <w:r w:rsidRPr="003D75DC">
        <w:rPr>
          <w:rFonts w:ascii="Times New Roman" w:hAnsi="Times New Roman"/>
          <w:b/>
          <w:color w:val="000000"/>
          <w:sz w:val="28"/>
          <w:szCs w:val="28"/>
        </w:rPr>
        <w:tab/>
      </w:r>
      <w:r w:rsidRPr="003D75DC">
        <w:rPr>
          <w:rFonts w:ascii="Times New Roman" w:hAnsi="Times New Roman"/>
          <w:b/>
          <w:color w:val="000000"/>
          <w:sz w:val="28"/>
          <w:szCs w:val="28"/>
        </w:rPr>
        <w:tab/>
      </w:r>
      <w:r w:rsidRPr="003D75DC">
        <w:rPr>
          <w:rFonts w:ascii="Times New Roman" w:hAnsi="Times New Roman"/>
          <w:b/>
          <w:color w:val="000000"/>
          <w:sz w:val="28"/>
          <w:szCs w:val="28"/>
        </w:rPr>
        <w:tab/>
      </w:r>
      <w:r w:rsidRPr="003D75DC">
        <w:rPr>
          <w:rFonts w:ascii="Times New Roman" w:hAnsi="Times New Roman"/>
          <w:b/>
          <w:color w:val="000000"/>
          <w:sz w:val="28"/>
          <w:szCs w:val="28"/>
        </w:rPr>
        <w:tab/>
      </w:r>
      <w:r w:rsidRPr="003D75D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 </w:t>
      </w:r>
    </w:p>
    <w:p w:rsidR="007D0D21" w:rsidRDefault="007D0D2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0D21" w:rsidRDefault="00C77AAB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18.03.2021 г.</w:t>
      </w:r>
    </w:p>
    <w:sectPr w:rsidR="007D0D21" w:rsidSect="00AC4B28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7C" w:rsidRDefault="00391F7C">
      <w:pPr>
        <w:spacing w:line="240" w:lineRule="auto"/>
      </w:pPr>
      <w:r>
        <w:separator/>
      </w:r>
    </w:p>
  </w:endnote>
  <w:endnote w:type="continuationSeparator" w:id="0">
    <w:p w:rsidR="00391F7C" w:rsidRDefault="00391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7C" w:rsidRDefault="00391F7C">
      <w:pPr>
        <w:spacing w:after="0" w:line="240" w:lineRule="auto"/>
      </w:pPr>
      <w:r>
        <w:separator/>
      </w:r>
    </w:p>
  </w:footnote>
  <w:footnote w:type="continuationSeparator" w:id="0">
    <w:p w:rsidR="00391F7C" w:rsidRDefault="00391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1F7C"/>
    <w:rsid w:val="003950B6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D75DC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686F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0D21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B28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7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7AAB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2690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3FC"/>
    <w:rsid w:val="00DE6EFA"/>
    <w:rsid w:val="00DF243B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02556-4CE6-4DA4-A9A7-983188D3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197</cp:revision>
  <cp:lastPrinted>2021-02-12T11:59:00Z</cp:lastPrinted>
  <dcterms:created xsi:type="dcterms:W3CDTF">2020-11-13T12:29:00Z</dcterms:created>
  <dcterms:modified xsi:type="dcterms:W3CDTF">2021-03-22T06:35:00Z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